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Ультразвуковая диагностика ишемической болезни сердца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