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Травма глаза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