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Ринопластика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