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Радиационная безопасность и радиационный контроль, дозиметрический контроль и контроль эксплуатационных параметров рентгеновских аппаратов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4000 (четыре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